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PSYCHOPATHOLOGY</w:t>
      </w: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B836B4"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lastRenderedPageBreak/>
        <w:t>Explain the inadequacies of the various historical perspectives on psychopathology, and explain why the concept of a multidimensional integrative approach to psychopathology appears to be the most logical choice for understanding mental disorders</w:t>
      </w:r>
    </w:p>
    <w:p w:rsidR="00BB5ED6" w:rsidRPr="005C070B"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Large numbers of the various methodologies had numerous impediments when endeavoring to clarify psychopathology. The natural model, while powerful in treating a few problems, couldn't treat others. Multiple variables are concentrated separately and have not given a very remarkable vital exploration or results. Likewise, every angle has flopped exclusively all alone, and it has been resolved that working as one will provide an opportunity at a superior outcome for analysts and patients. Some organic causes couldn't be found for specific issues, and therefore natural medicines couldn't be created. The natural angles are insufficient likewise because a few problems have been discovered to be treatable and others that probably won't be</w:t>
      </w:r>
      <w:r w:rsidR="002F7D0C">
        <w:rPr>
          <w:rFonts w:ascii="Times New Roman" w:hAnsi="Times New Roman" w:cs="Times New Roman"/>
          <w:sz w:val="24"/>
          <w:szCs w:val="24"/>
        </w:rPr>
        <w:t xml:space="preserve">   (Davies et al 2019</w:t>
      </w:r>
      <w:r w:rsidR="005C070B" w:rsidRPr="005C070B">
        <w:rPr>
          <w:rFonts w:ascii="Times New Roman" w:hAnsi="Times New Roman" w:cs="Times New Roman"/>
          <w:sz w:val="24"/>
          <w:szCs w:val="24"/>
        </w:rPr>
        <w:t xml:space="preserve">). </w:t>
      </w:r>
    </w:p>
    <w:p w:rsidR="00BB5ED6"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Similarly, dynamic mediation and treatment were only disposed of in </w:t>
      </w:r>
      <w:r w:rsidR="00B836B4" w:rsidRPr="005C070B">
        <w:rPr>
          <w:rFonts w:ascii="Times New Roman" w:hAnsi="Times New Roman" w:cs="Times New Roman"/>
          <w:sz w:val="24"/>
          <w:szCs w:val="24"/>
        </w:rPr>
        <w:t>some settings</w:t>
      </w:r>
      <w:r w:rsidRPr="005C070B">
        <w:rPr>
          <w:rFonts w:ascii="Times New Roman" w:hAnsi="Times New Roman" w:cs="Times New Roman"/>
          <w:sz w:val="24"/>
          <w:szCs w:val="24"/>
        </w:rPr>
        <w:t xml:space="preserve">, regardless of the accessibility of other compelling strategies or approaches. The psychoanalytic point of view depended on episodic proof and couldn't be experimentally assessed. A considerable lot of the fundamental precepts couldn't be noticed. Therefore, natural causes can't be recognized in specific problems, which influences the organic medicines that can't be created. Humanistic hypothesis contributed next to no new data to the field of psychopathology. Its primary standards were not logically tried, nor were they helpful in solving extreme mental problems. There was sufficiently no information to be broke down </w:t>
      </w:r>
      <w:r w:rsidR="00B836B4" w:rsidRPr="005C070B">
        <w:rPr>
          <w:rFonts w:ascii="Times New Roman" w:hAnsi="Times New Roman" w:cs="Times New Roman"/>
          <w:sz w:val="24"/>
          <w:szCs w:val="24"/>
        </w:rPr>
        <w:t>there for</w:t>
      </w:r>
      <w:r w:rsidRPr="005C070B">
        <w:rPr>
          <w:rFonts w:ascii="Times New Roman" w:hAnsi="Times New Roman" w:cs="Times New Roman"/>
          <w:sz w:val="24"/>
          <w:szCs w:val="24"/>
        </w:rPr>
        <w:t xml:space="preserve"> the exploration </w:t>
      </w:r>
      <w:r w:rsidR="00B836B4" w:rsidRPr="005C070B">
        <w:rPr>
          <w:rFonts w:ascii="Times New Roman" w:hAnsi="Times New Roman" w:cs="Times New Roman"/>
          <w:sz w:val="24"/>
          <w:szCs w:val="24"/>
        </w:rPr>
        <w:t>could not</w:t>
      </w:r>
      <w:r w:rsidRPr="005C070B">
        <w:rPr>
          <w:rFonts w:ascii="Times New Roman" w:hAnsi="Times New Roman" w:cs="Times New Roman"/>
          <w:sz w:val="24"/>
          <w:szCs w:val="24"/>
        </w:rPr>
        <w:t xml:space="preserve"> be checked. The social model proposed that all psychopathology was ecologically decided. It likewise neglected to represent an improvement of psychopathology across the life expectancy </w:t>
      </w:r>
      <w:r w:rsidR="00B836B4" w:rsidRPr="005C070B">
        <w:rPr>
          <w:rFonts w:ascii="Times New Roman" w:hAnsi="Times New Roman" w:cs="Times New Roman"/>
          <w:sz w:val="24"/>
          <w:szCs w:val="24"/>
        </w:rPr>
        <w:t>and is</w:t>
      </w:r>
      <w:r w:rsidRPr="005C070B">
        <w:rPr>
          <w:rFonts w:ascii="Times New Roman" w:hAnsi="Times New Roman" w:cs="Times New Roman"/>
          <w:sz w:val="24"/>
          <w:szCs w:val="24"/>
        </w:rPr>
        <w:t xml:space="preserve"> not ready to clarify a broad complex of layers for both conscious and </w:t>
      </w:r>
      <w:r w:rsidRPr="005C070B">
        <w:rPr>
          <w:rFonts w:ascii="Times New Roman" w:hAnsi="Times New Roman" w:cs="Times New Roman"/>
          <w:sz w:val="24"/>
          <w:szCs w:val="24"/>
        </w:rPr>
        <w:lastRenderedPageBreak/>
        <w:t xml:space="preserve">subliminal practices. As more logical exploration proceeds with our comprehension of the organic, </w:t>
      </w:r>
      <w:r w:rsidR="00B836B4" w:rsidRPr="005C070B">
        <w:rPr>
          <w:rFonts w:ascii="Times New Roman" w:hAnsi="Times New Roman" w:cs="Times New Roman"/>
          <w:sz w:val="24"/>
          <w:szCs w:val="24"/>
        </w:rPr>
        <w:t>behavioral, cognitive</w:t>
      </w:r>
      <w:r w:rsidRPr="005C070B">
        <w:rPr>
          <w:rFonts w:ascii="Times New Roman" w:hAnsi="Times New Roman" w:cs="Times New Roman"/>
          <w:sz w:val="24"/>
          <w:szCs w:val="24"/>
        </w:rPr>
        <w:t>, passionate, formative, and social factors that add to conduct, it is progressively evident that psychopathology is duplicate decided. This arrangement currently impacts our comprehension of both the causes and medicines of mental issues.</w:t>
      </w:r>
    </w:p>
    <w:p w:rsidR="005C070B" w:rsidRDefault="002F7D0C" w:rsidP="002F7D0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2F7D0C" w:rsidRDefault="002F7D0C" w:rsidP="002F7D0C">
      <w:pPr>
        <w:spacing w:line="480" w:lineRule="auto"/>
        <w:jc w:val="center"/>
        <w:rPr>
          <w:rFonts w:ascii="Times New Roman" w:hAnsi="Times New Roman" w:cs="Times New Roman"/>
          <w:sz w:val="24"/>
          <w:szCs w:val="24"/>
        </w:rPr>
      </w:pPr>
      <w:r w:rsidRPr="002F7D0C">
        <w:rPr>
          <w:rFonts w:ascii="Times New Roman" w:hAnsi="Times New Roman" w:cs="Times New Roman"/>
          <w:sz w:val="24"/>
          <w:szCs w:val="24"/>
        </w:rPr>
        <w:t>Davis, D. M., Rizvi, S. Z., Shaw, K., &amp; Davis, M. C. Quantum Computing: Evaluating Potential Quantification of Projective Psychological Test Scoring.</w:t>
      </w:r>
    </w:p>
    <w:p w:rsidR="005C070B" w:rsidRPr="005C070B" w:rsidRDefault="005C070B" w:rsidP="005C070B">
      <w:pPr>
        <w:spacing w:line="480" w:lineRule="auto"/>
        <w:rPr>
          <w:rFonts w:ascii="Times New Roman" w:hAnsi="Times New Roman" w:cs="Times New Roman"/>
          <w:sz w:val="24"/>
          <w:szCs w:val="24"/>
        </w:rPr>
      </w:pPr>
    </w:p>
    <w:p w:rsidR="00B836B4"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t xml:space="preserve">What are some of the main strengths and limitations of using an atheoretical, categorical approach found in the DSM-5? </w:t>
      </w:r>
    </w:p>
    <w:p w:rsidR="007A183D" w:rsidRPr="005C070B" w:rsidRDefault="00B757F7" w:rsidP="00901AA6">
      <w:pPr>
        <w:spacing w:line="480" w:lineRule="auto"/>
        <w:ind w:firstLine="360"/>
        <w:rPr>
          <w:rFonts w:ascii="Times New Roman" w:hAnsi="Times New Roman" w:cs="Times New Roman"/>
          <w:sz w:val="24"/>
          <w:szCs w:val="24"/>
        </w:rPr>
      </w:pPr>
      <w:r w:rsidRPr="005C070B">
        <w:rPr>
          <w:rFonts w:ascii="Times New Roman" w:hAnsi="Times New Roman" w:cs="Times New Roman"/>
          <w:sz w:val="24"/>
          <w:szCs w:val="24"/>
        </w:rPr>
        <w:t>The categorical approach is considered more effective because it is used to classify various disorders categorized based on symptoms and the characteristics of the condition. The process has been deemed reliable than the use of dimensional nature of symptoms and syndromes, which may not be specific to the disorder for the proper prescriptions to be given after diagnosis. The significant advantage of this approach is that it is concrete and provides detailed information about the condition. The strength of utilizing this methodology is that the fundamental method is quite specific and itemized. It also scattered the multiaxial framework's utilization of prominent important mental and clinical issues with other demonstrative data. Ecological factors and working got enveloped with this old framework, which created turmoil among other wellbeing experts due to the drastic distinction from the IC</w:t>
      </w:r>
      <w:r w:rsidR="005C070B">
        <w:rPr>
          <w:rFonts w:ascii="Times New Roman" w:hAnsi="Times New Roman" w:cs="Times New Roman"/>
          <w:sz w:val="24"/>
          <w:szCs w:val="24"/>
        </w:rPr>
        <w:t>D designs th</w:t>
      </w:r>
      <w:r w:rsidR="002F7D0C">
        <w:rPr>
          <w:rFonts w:ascii="Times New Roman" w:hAnsi="Times New Roman" w:cs="Times New Roman"/>
          <w:sz w:val="24"/>
          <w:szCs w:val="24"/>
        </w:rPr>
        <w:t>ey were utilized to (Davies, et al 2019</w:t>
      </w:r>
      <w:r w:rsidR="005C070B" w:rsidRPr="005C070B">
        <w:rPr>
          <w:rFonts w:ascii="Times New Roman" w:hAnsi="Times New Roman" w:cs="Times New Roman"/>
          <w:sz w:val="24"/>
          <w:szCs w:val="24"/>
        </w:rPr>
        <w:t>).</w:t>
      </w:r>
    </w:p>
    <w:p w:rsidR="00B836B4"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lastRenderedPageBreak/>
        <w:t xml:space="preserve">However, there are three significant downsides, the first being that without all the additional data </w:t>
      </w:r>
      <w:r w:rsidR="007A183D" w:rsidRPr="005C070B">
        <w:rPr>
          <w:rFonts w:ascii="Times New Roman" w:hAnsi="Times New Roman" w:cs="Times New Roman"/>
          <w:sz w:val="24"/>
          <w:szCs w:val="24"/>
        </w:rPr>
        <w:t>provided</w:t>
      </w:r>
      <w:r w:rsidRPr="005C070B">
        <w:rPr>
          <w:rFonts w:ascii="Times New Roman" w:hAnsi="Times New Roman" w:cs="Times New Roman"/>
          <w:sz w:val="24"/>
          <w:szCs w:val="24"/>
        </w:rPr>
        <w:t xml:space="preserve"> by the multiaxial framework may have been viewed as a </w:t>
      </w:r>
      <w:r w:rsidR="007A183D" w:rsidRPr="005C070B">
        <w:rPr>
          <w:rFonts w:ascii="Times New Roman" w:hAnsi="Times New Roman" w:cs="Times New Roman"/>
          <w:sz w:val="24"/>
          <w:szCs w:val="24"/>
        </w:rPr>
        <w:t>tradeoff</w:t>
      </w:r>
      <w:r w:rsidRPr="005C070B">
        <w:rPr>
          <w:rFonts w:ascii="Times New Roman" w:hAnsi="Times New Roman" w:cs="Times New Roman"/>
          <w:sz w:val="24"/>
          <w:szCs w:val="24"/>
        </w:rPr>
        <w:t xml:space="preserve"> of the honesty of the evaluation. Besides, the understanding between the</w:t>
      </w:r>
      <w:r w:rsidR="007A183D" w:rsidRPr="005C070B">
        <w:rPr>
          <w:rFonts w:ascii="Times New Roman" w:hAnsi="Times New Roman" w:cs="Times New Roman"/>
          <w:sz w:val="24"/>
          <w:szCs w:val="24"/>
        </w:rPr>
        <w:t>m</w:t>
      </w:r>
      <w:r w:rsidRPr="005C070B">
        <w:rPr>
          <w:rFonts w:ascii="Times New Roman" w:hAnsi="Times New Roman" w:cs="Times New Roman"/>
          <w:sz w:val="24"/>
          <w:szCs w:val="24"/>
        </w:rPr>
        <w:t xml:space="preserve"> this framework and the ICD powers the DSM to be acknowledged as a clinical application. While this doesn't appear to be awful from the outset, it will generally shape the point of view that every one of the issues has an organic factor to fight with. The third issue is that in the </w:t>
      </w:r>
      <w:r w:rsidR="007A183D" w:rsidRPr="005C070B">
        <w:rPr>
          <w:rFonts w:ascii="Times New Roman" w:hAnsi="Times New Roman" w:cs="Times New Roman"/>
          <w:sz w:val="24"/>
          <w:szCs w:val="24"/>
        </w:rPr>
        <w:t>effort to</w:t>
      </w:r>
      <w:r w:rsidRPr="005C070B">
        <w:rPr>
          <w:rFonts w:ascii="Times New Roman" w:hAnsi="Times New Roman" w:cs="Times New Roman"/>
          <w:sz w:val="24"/>
          <w:szCs w:val="24"/>
        </w:rPr>
        <w:t xml:space="preserve"> accommodate the ICD and the DSM don't, in every case, explicitly manage the </w:t>
      </w:r>
      <w:r w:rsidR="007A183D" w:rsidRPr="005C070B">
        <w:rPr>
          <w:rFonts w:ascii="Times New Roman" w:hAnsi="Times New Roman" w:cs="Times New Roman"/>
          <w:sz w:val="24"/>
          <w:szCs w:val="24"/>
        </w:rPr>
        <w:t>aberrations</w:t>
      </w:r>
      <w:r w:rsidRPr="005C070B">
        <w:rPr>
          <w:rFonts w:ascii="Times New Roman" w:hAnsi="Times New Roman" w:cs="Times New Roman"/>
          <w:sz w:val="24"/>
          <w:szCs w:val="24"/>
        </w:rPr>
        <w:t xml:space="preserve"> between manifestations</w:t>
      </w:r>
      <w:r w:rsidR="007A183D" w:rsidRPr="005C070B">
        <w:rPr>
          <w:rFonts w:ascii="Times New Roman" w:hAnsi="Times New Roman" w:cs="Times New Roman"/>
          <w:sz w:val="24"/>
          <w:szCs w:val="24"/>
        </w:rPr>
        <w:t xml:space="preserve">. Many personality disorder patients have been affected by many personality disorder, which has signs and symptoms that are similar it's only through the categorical approach that this can be validated. The categorical approach of diagnosis always has excellent accuracy compared to other methods in the diagnostic system for the emotional disorder. </w:t>
      </w:r>
    </w:p>
    <w:p w:rsidR="005C070B" w:rsidRDefault="005C070B" w:rsidP="005C070B">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5C070B" w:rsidRPr="005C070B" w:rsidRDefault="002F7D0C" w:rsidP="005C070B">
      <w:pPr>
        <w:spacing w:line="480" w:lineRule="auto"/>
        <w:ind w:left="720" w:hanging="720"/>
        <w:rPr>
          <w:rFonts w:ascii="Times New Roman" w:hAnsi="Times New Roman" w:cs="Times New Roman"/>
          <w:sz w:val="24"/>
          <w:szCs w:val="24"/>
        </w:rPr>
      </w:pPr>
      <w:r w:rsidRPr="002F7D0C">
        <w:rPr>
          <w:rFonts w:ascii="Times New Roman" w:hAnsi="Times New Roman" w:cs="Times New Roman"/>
          <w:sz w:val="24"/>
          <w:szCs w:val="24"/>
        </w:rPr>
        <w:t>Davis, D. M., Rizvi, S. Z., Shaw, K., &amp; Davis, M. C. Quantum Computing: Evaluating Potential Quantification of Projective Psychological Test Scoring.</w:t>
      </w:r>
    </w:p>
    <w:p w:rsidR="00123190"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t>What lifestyle and behavioral variables correlate with a greater chance of suicide attempts and completion?</w:t>
      </w:r>
    </w:p>
    <w:p w:rsidR="00FB20C9" w:rsidRPr="005C070B" w:rsidRDefault="00B757F7" w:rsidP="00901AA6">
      <w:pPr>
        <w:spacing w:line="480" w:lineRule="auto"/>
        <w:ind w:firstLine="360"/>
        <w:rPr>
          <w:rFonts w:ascii="Times New Roman" w:hAnsi="Times New Roman" w:cs="Times New Roman"/>
          <w:sz w:val="24"/>
          <w:szCs w:val="24"/>
        </w:rPr>
      </w:pPr>
      <w:r w:rsidRPr="005C070B">
        <w:rPr>
          <w:rFonts w:ascii="Times New Roman" w:hAnsi="Times New Roman" w:cs="Times New Roman"/>
          <w:sz w:val="24"/>
          <w:szCs w:val="24"/>
        </w:rPr>
        <w:t xml:space="preserve">There are complete reasons that have been established related to the lifestyle that keeps individuals vulnerable to suicidal actions. The factors are categorized into psychosocial factors and lifestyle behavior. These factors lack adequate satisfaction of life, which may result from life issues and stigmatization. When an individual grows in a bad family environment, they are prone to making suicidal actions. Substance and alcohol abuse has led to increased cases of suicidal actions; this is due to the hopelessness that is prevalent to the addicts who feel segregated by </w:t>
      </w:r>
      <w:r w:rsidRPr="005C070B">
        <w:rPr>
          <w:rFonts w:ascii="Times New Roman" w:hAnsi="Times New Roman" w:cs="Times New Roman"/>
          <w:sz w:val="24"/>
          <w:szCs w:val="24"/>
        </w:rPr>
        <w:lastRenderedPageBreak/>
        <w:t>society. This may lead to self-hate, which will be detrimental to an individual’s self-esteem; life satisfaction is essential because people are less vulnerable to mental stress. People suffering from chronic medical problems get depressed, and some opt for suicide due to their low self-esteem. Lack of the required nutrition hurts cognitive development that causes mental disorder</w:t>
      </w:r>
      <w:r w:rsidR="00723AE1" w:rsidRPr="005C070B">
        <w:rPr>
          <w:rFonts w:ascii="Times New Roman" w:hAnsi="Times New Roman" w:cs="Times New Roman"/>
          <w:sz w:val="24"/>
          <w:szCs w:val="24"/>
        </w:rPr>
        <w:t xml:space="preserve">s, hurting a person's mental capacity to make the right </w:t>
      </w:r>
      <w:r w:rsidR="005C070B" w:rsidRPr="005C070B">
        <w:rPr>
          <w:rFonts w:ascii="Times New Roman" w:hAnsi="Times New Roman" w:cs="Times New Roman"/>
          <w:sz w:val="24"/>
          <w:szCs w:val="24"/>
        </w:rPr>
        <w:t>decisions</w:t>
      </w:r>
      <w:r w:rsidR="00276EFF">
        <w:rPr>
          <w:rFonts w:ascii="Times New Roman" w:hAnsi="Times New Roman" w:cs="Times New Roman"/>
          <w:sz w:val="24"/>
          <w:szCs w:val="24"/>
        </w:rPr>
        <w:t xml:space="preserve"> (Davis</w:t>
      </w:r>
      <w:bookmarkStart w:id="0" w:name="_GoBack"/>
      <w:bookmarkEnd w:id="0"/>
      <w:r w:rsidR="00276EFF">
        <w:rPr>
          <w:rFonts w:ascii="Times New Roman" w:hAnsi="Times New Roman" w:cs="Times New Roman"/>
          <w:sz w:val="24"/>
          <w:szCs w:val="24"/>
        </w:rPr>
        <w:t>, et al 2019</w:t>
      </w:r>
      <w:r w:rsidR="005C070B">
        <w:rPr>
          <w:rFonts w:ascii="Times New Roman" w:hAnsi="Times New Roman" w:cs="Times New Roman"/>
          <w:sz w:val="24"/>
          <w:szCs w:val="24"/>
        </w:rPr>
        <w:t>).</w:t>
      </w:r>
    </w:p>
    <w:p w:rsidR="00723AE1" w:rsidRDefault="00B757F7" w:rsidP="005C070B">
      <w:pPr>
        <w:spacing w:line="480" w:lineRule="auto"/>
        <w:rPr>
          <w:rFonts w:ascii="Times New Roman" w:hAnsi="Times New Roman" w:cs="Times New Roman"/>
          <w:sz w:val="24"/>
          <w:szCs w:val="24"/>
        </w:rPr>
      </w:pPr>
      <w:r w:rsidRPr="005C070B">
        <w:rPr>
          <w:rFonts w:ascii="Times New Roman" w:hAnsi="Times New Roman" w:cs="Times New Roman"/>
          <w:sz w:val="24"/>
          <w:szCs w:val="24"/>
        </w:rPr>
        <w:t xml:space="preserve"> </w:t>
      </w:r>
      <w:r w:rsidR="00901AA6">
        <w:rPr>
          <w:rFonts w:ascii="Times New Roman" w:hAnsi="Times New Roman" w:cs="Times New Roman"/>
          <w:sz w:val="24"/>
          <w:szCs w:val="24"/>
        </w:rPr>
        <w:tab/>
      </w:r>
      <w:r w:rsidRPr="005C070B">
        <w:rPr>
          <w:rFonts w:ascii="Times New Roman" w:hAnsi="Times New Roman" w:cs="Times New Roman"/>
          <w:sz w:val="24"/>
          <w:szCs w:val="24"/>
        </w:rPr>
        <w:t xml:space="preserve">Some people in their job occupations suffer from stress that could elevate to depression which is a mental disorder that leads to suicide. </w:t>
      </w:r>
      <w:r w:rsidR="00FB20C9" w:rsidRPr="005C070B">
        <w:rPr>
          <w:rFonts w:ascii="Times New Roman" w:hAnsi="Times New Roman" w:cs="Times New Roman"/>
          <w:sz w:val="24"/>
          <w:szCs w:val="24"/>
        </w:rPr>
        <w:t xml:space="preserve"> </w:t>
      </w:r>
      <w:r w:rsidRPr="005C070B">
        <w:rPr>
          <w:rFonts w:ascii="Times New Roman" w:hAnsi="Times New Roman" w:cs="Times New Roman"/>
          <w:sz w:val="24"/>
          <w:szCs w:val="24"/>
        </w:rPr>
        <w:t xml:space="preserve">The most alarming behavior character that quickly leads to suicide includes excessive smoking of marijuana and other drugs. The patients can also be faced with psychiatric problems such as psychosis, increasing the probability of the person committing suicide. The unhealthy lifestyle behaviors have negative impacts on people; this may cause borderline personality disorder that pushes the adolescents to substance abuse that later moves to dangerous levels that may become a problem for rehabilitation. </w:t>
      </w:r>
      <w:r w:rsidR="00FB20C9" w:rsidRPr="005C070B">
        <w:rPr>
          <w:rFonts w:ascii="Times New Roman" w:hAnsi="Times New Roman" w:cs="Times New Roman"/>
          <w:sz w:val="24"/>
          <w:szCs w:val="24"/>
        </w:rPr>
        <w:t xml:space="preserve">An unhealthy lifestyle can lead to diseases such as cerebrovascular disease, diabetes, obesity, and hepatitis. Increased unhappiness has been a significant factor in increased suicidal deaths in young people and some of the elderly population. </w:t>
      </w:r>
    </w:p>
    <w:p w:rsidR="005C070B" w:rsidRDefault="005C070B" w:rsidP="005C070B">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5C070B" w:rsidRPr="005C070B" w:rsidRDefault="002F7D0C" w:rsidP="005C070B">
      <w:pPr>
        <w:spacing w:line="480" w:lineRule="auto"/>
        <w:ind w:left="720" w:hanging="720"/>
        <w:rPr>
          <w:rFonts w:ascii="Times New Roman" w:hAnsi="Times New Roman" w:cs="Times New Roman"/>
          <w:sz w:val="24"/>
          <w:szCs w:val="24"/>
        </w:rPr>
      </w:pPr>
      <w:r w:rsidRPr="002F7D0C">
        <w:rPr>
          <w:rFonts w:ascii="Times New Roman" w:hAnsi="Times New Roman" w:cs="Times New Roman"/>
          <w:sz w:val="24"/>
          <w:szCs w:val="24"/>
        </w:rPr>
        <w:t>Davis, D. M., Rizvi, S. Z., Shaw, K., &amp; Davis, M. C. Quantum Computing: Evaluating Potential Quantification of Projective Psychological Test Scoring.</w:t>
      </w:r>
    </w:p>
    <w:p w:rsidR="00FB20C9"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t>What is the defining difference between making a diagnosis of Major Depressive Disorder versus Bipolar Disorder? What variables are associated with a better treatment outcome? A more unsatisfactory treatment outcome?</w:t>
      </w:r>
    </w:p>
    <w:p w:rsidR="00FB20C9" w:rsidRPr="005C070B" w:rsidRDefault="00B757F7" w:rsidP="00901AA6">
      <w:pPr>
        <w:spacing w:line="480" w:lineRule="auto"/>
        <w:ind w:firstLine="360"/>
        <w:rPr>
          <w:rFonts w:ascii="Times New Roman" w:hAnsi="Times New Roman" w:cs="Times New Roman"/>
          <w:sz w:val="24"/>
          <w:szCs w:val="24"/>
        </w:rPr>
      </w:pPr>
      <w:r w:rsidRPr="005C070B">
        <w:rPr>
          <w:rFonts w:ascii="Times New Roman" w:hAnsi="Times New Roman" w:cs="Times New Roman"/>
          <w:sz w:val="24"/>
          <w:szCs w:val="24"/>
        </w:rPr>
        <w:lastRenderedPageBreak/>
        <w:t xml:space="preserve">The patients affected by bipolar disorder when they are diagnosed </w:t>
      </w:r>
      <w:r w:rsidR="003B2EFB" w:rsidRPr="005C070B">
        <w:rPr>
          <w:rFonts w:ascii="Times New Roman" w:hAnsi="Times New Roman" w:cs="Times New Roman"/>
          <w:sz w:val="24"/>
          <w:szCs w:val="24"/>
        </w:rPr>
        <w:t xml:space="preserve">will indicate one manic episode, but the patient might not have experienced the major depressive disorder. Individuals diagnosed with bipolar disorder will have a prior experience of the hypomanic stage, followed by consecutive major depressive phases. Patients diagnosed with major depressive disorder have no extreme feelings that the physician would classify as hypomania. Bipolar disorder has a problem in diagnosis when patients go for consultation in the mental health centers when they are in the depressive stage rather than when they get tested when they are in the manic phase. </w:t>
      </w:r>
    </w:p>
    <w:p w:rsidR="00E80118"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Depression is a constituent of bipolar disorder, and the patients may experience distinct aspects of bipolar simultaneously; some of the issues that they share are an empty feeling and low motivation triggered by the negative thinking energy, which tends to be high. </w:t>
      </w:r>
      <w:r w:rsidR="000A4DF6" w:rsidRPr="005C070B">
        <w:rPr>
          <w:rFonts w:ascii="Times New Roman" w:hAnsi="Times New Roman" w:cs="Times New Roman"/>
          <w:sz w:val="24"/>
          <w:szCs w:val="24"/>
        </w:rPr>
        <w:t xml:space="preserve">When a patient has the critical manic stage, there will need more healthcare to help prevent them from proceeding to the next step. When diagnosis in the manic phase is being made, the following factors are not considered anxiety, substance use disorder, and other diseases. In treating the diseases after they have been diagnosed, there is a difference where patients with depression will be given antidepressants while others are given mood stabilizers. Variables that cause a positive outcome will involve visiting health care professionals individually for the affected person. </w:t>
      </w:r>
      <w:r w:rsidRPr="005C070B">
        <w:rPr>
          <w:rFonts w:ascii="Times New Roman" w:hAnsi="Times New Roman" w:cs="Times New Roman"/>
          <w:sz w:val="24"/>
          <w:szCs w:val="24"/>
        </w:rPr>
        <w:t>Medical prescriptions should be followed well and increase chances of recovery. Poor treatment will increase the frequency of the episodes to the patients, which is dangerous</w:t>
      </w:r>
      <w:r w:rsidR="005C070B">
        <w:rPr>
          <w:rFonts w:ascii="Times New Roman" w:hAnsi="Times New Roman" w:cs="Times New Roman"/>
          <w:sz w:val="24"/>
          <w:szCs w:val="24"/>
        </w:rPr>
        <w:t xml:space="preserve"> </w:t>
      </w:r>
      <w:r w:rsidR="00276EFF">
        <w:rPr>
          <w:rFonts w:ascii="Times New Roman" w:hAnsi="Times New Roman" w:cs="Times New Roman"/>
          <w:sz w:val="24"/>
          <w:szCs w:val="24"/>
        </w:rPr>
        <w:t>(Davis</w:t>
      </w:r>
      <w:r w:rsidR="005C070B" w:rsidRPr="005C070B">
        <w:rPr>
          <w:rFonts w:ascii="Times New Roman" w:hAnsi="Times New Roman" w:cs="Times New Roman"/>
          <w:sz w:val="24"/>
          <w:szCs w:val="24"/>
        </w:rPr>
        <w:t>,</w:t>
      </w:r>
      <w:r w:rsidR="002F7D0C">
        <w:rPr>
          <w:rFonts w:ascii="Times New Roman" w:hAnsi="Times New Roman" w:cs="Times New Roman"/>
          <w:sz w:val="24"/>
          <w:szCs w:val="24"/>
        </w:rPr>
        <w:t xml:space="preserve"> et al 2019</w:t>
      </w:r>
      <w:r w:rsidR="005C070B">
        <w:rPr>
          <w:rFonts w:ascii="Times New Roman" w:hAnsi="Times New Roman" w:cs="Times New Roman"/>
          <w:sz w:val="24"/>
          <w:szCs w:val="24"/>
        </w:rPr>
        <w:t>).</w:t>
      </w:r>
    </w:p>
    <w:p w:rsidR="005C070B" w:rsidRDefault="005C070B" w:rsidP="002F7D0C">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Reference</w:t>
      </w:r>
    </w:p>
    <w:p w:rsidR="005C070B" w:rsidRPr="005C070B" w:rsidRDefault="002F7D0C" w:rsidP="005C070B">
      <w:pPr>
        <w:spacing w:line="480" w:lineRule="auto"/>
        <w:ind w:left="720" w:hanging="720"/>
        <w:rPr>
          <w:rFonts w:ascii="Times New Roman" w:hAnsi="Times New Roman" w:cs="Times New Roman"/>
          <w:sz w:val="24"/>
          <w:szCs w:val="24"/>
        </w:rPr>
      </w:pPr>
      <w:r w:rsidRPr="002F7D0C">
        <w:rPr>
          <w:rFonts w:ascii="Times New Roman" w:hAnsi="Times New Roman" w:cs="Times New Roman"/>
          <w:sz w:val="24"/>
          <w:szCs w:val="24"/>
        </w:rPr>
        <w:t>Davis, D. M., Rizvi, S. Z., Shaw, K., &amp; Davis, M. C. Quantum Computing: Evaluating Potential Quantification of Projective Psychological Test Scoring.</w:t>
      </w:r>
    </w:p>
    <w:p w:rsidR="00E80118"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lastRenderedPageBreak/>
        <w:t>Discuss the gender differences found in personality disorders. Give specific examples of conditions where gender differences occur. Do the disparities indicate differences between men and women in specific essential experiences that are genetic, sociocultural, or both, or do they represent biases on the clinicians who make the diagnoses?</w:t>
      </w:r>
    </w:p>
    <w:p w:rsidR="003B2EFB" w:rsidRPr="005C070B"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In personality disorder, there are significant differences in male and female disorder infection. From analysis, there are higher rates of emotional disorders in men than women. Men are prone to emotional disease at 5 percent, while women are prone to 1 percent. Gender difference is significant in standard personality traits where men are ranked high with assertiveness and excitement seeking, such as abuse of drugs that subsequently lead to disorders. Women exhibit higher character traits such as depression, anxiousness, and more vulnerability. There is also a difference in the impacts of personality disorders depending on the genders of males and females. </w:t>
      </w:r>
      <w:r w:rsidR="000A4DF6" w:rsidRPr="005C070B">
        <w:rPr>
          <w:rFonts w:ascii="Times New Roman" w:hAnsi="Times New Roman" w:cs="Times New Roman"/>
          <w:sz w:val="24"/>
          <w:szCs w:val="24"/>
        </w:rPr>
        <w:t xml:space="preserve"> </w:t>
      </w:r>
      <w:r w:rsidR="00753B0A" w:rsidRPr="005C070B">
        <w:rPr>
          <w:rFonts w:ascii="Times New Roman" w:hAnsi="Times New Roman" w:cs="Times New Roman"/>
          <w:sz w:val="24"/>
          <w:szCs w:val="24"/>
        </w:rPr>
        <w:t>Women are prone to attack by major depression, while men are at risk of emotional disturbances due to substance abuse and antisocial personality disorders</w:t>
      </w:r>
      <w:r w:rsidR="00901AA6">
        <w:rPr>
          <w:rFonts w:ascii="Times New Roman" w:hAnsi="Times New Roman" w:cs="Times New Roman"/>
          <w:sz w:val="24"/>
          <w:szCs w:val="24"/>
        </w:rPr>
        <w:t xml:space="preserve"> </w:t>
      </w:r>
      <w:r w:rsidR="002F7D0C">
        <w:rPr>
          <w:rFonts w:ascii="Times New Roman" w:hAnsi="Times New Roman" w:cs="Times New Roman"/>
          <w:sz w:val="24"/>
          <w:szCs w:val="24"/>
        </w:rPr>
        <w:t>(Davies, et al 2019</w:t>
      </w:r>
      <w:r w:rsidR="00901AA6" w:rsidRPr="00901AA6">
        <w:rPr>
          <w:rFonts w:ascii="Times New Roman" w:hAnsi="Times New Roman" w:cs="Times New Roman"/>
          <w:sz w:val="24"/>
          <w:szCs w:val="24"/>
        </w:rPr>
        <w:t>)</w:t>
      </w:r>
      <w:r w:rsidR="00901AA6">
        <w:rPr>
          <w:rFonts w:ascii="Times New Roman" w:hAnsi="Times New Roman" w:cs="Times New Roman"/>
          <w:sz w:val="24"/>
          <w:szCs w:val="24"/>
        </w:rPr>
        <w:t xml:space="preserve">. </w:t>
      </w:r>
    </w:p>
    <w:p w:rsidR="00753B0A"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Men are at risk of having post-traumatic stress disorder due to past occurrences such as wars and witnesses of death, while women face the condition due to past sexual assault and child abuse. Women are prone to neurosis as compared to men. Some societal factors like gender roles may be issues that lead to mental illness depending on the gender where men are affected more than women due to their struggles in achieving their roles effectively. </w:t>
      </w:r>
      <w:r w:rsidR="002D2732" w:rsidRPr="005C070B">
        <w:rPr>
          <w:rFonts w:ascii="Times New Roman" w:hAnsi="Times New Roman" w:cs="Times New Roman"/>
          <w:sz w:val="24"/>
          <w:szCs w:val="24"/>
        </w:rPr>
        <w:t xml:space="preserve">Women have distinct causes of this disorder, including violence from their partners, caused mainly by social-economic status. Critics have been another factor that has primarily affected the female gender compared to men because they are not able to face intimidation. Gender bias has also been prevalent in clinical control methods where doctors are more likely to diagnose depression in women when </w:t>
      </w:r>
      <w:r w:rsidR="002D2732" w:rsidRPr="005C070B">
        <w:rPr>
          <w:rFonts w:ascii="Times New Roman" w:hAnsi="Times New Roman" w:cs="Times New Roman"/>
          <w:sz w:val="24"/>
          <w:szCs w:val="24"/>
        </w:rPr>
        <w:lastRenderedPageBreak/>
        <w:t xml:space="preserve">they are compared to men. In some situations, men have had problems due to toxic masculinity instead of checking their emotional and social status. The exposure of men to alcohol has also contributed to more emotional disorders </w:t>
      </w:r>
      <w:r w:rsidR="00901AA6" w:rsidRPr="005C070B">
        <w:rPr>
          <w:rFonts w:ascii="Times New Roman" w:hAnsi="Times New Roman" w:cs="Times New Roman"/>
          <w:sz w:val="24"/>
          <w:szCs w:val="24"/>
        </w:rPr>
        <w:t>in</w:t>
      </w:r>
      <w:r w:rsidR="002D2732" w:rsidRPr="005C070B">
        <w:rPr>
          <w:rFonts w:ascii="Times New Roman" w:hAnsi="Times New Roman" w:cs="Times New Roman"/>
          <w:sz w:val="24"/>
          <w:szCs w:val="24"/>
        </w:rPr>
        <w:t xml:space="preserve"> women.</w:t>
      </w: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901AA6" w:rsidRPr="005C070B" w:rsidRDefault="002F7D0C" w:rsidP="00901AA6">
      <w:pPr>
        <w:spacing w:line="480" w:lineRule="auto"/>
        <w:ind w:left="720" w:hanging="720"/>
        <w:rPr>
          <w:rFonts w:ascii="Times New Roman" w:hAnsi="Times New Roman" w:cs="Times New Roman"/>
          <w:sz w:val="24"/>
          <w:szCs w:val="24"/>
        </w:rPr>
      </w:pPr>
      <w:r w:rsidRPr="002F7D0C">
        <w:rPr>
          <w:rFonts w:ascii="Times New Roman" w:hAnsi="Times New Roman" w:cs="Times New Roman"/>
          <w:sz w:val="24"/>
          <w:szCs w:val="24"/>
        </w:rPr>
        <w:t>Davis, D. M., Rizvi, S. Z., Shaw, K., &amp; Davis, M. C. Quantum Computing: Evaluating Potential Quantification of Projective Psychological Test Scoring.</w:t>
      </w:r>
    </w:p>
    <w:p w:rsidR="00FB20C9" w:rsidRPr="005C070B" w:rsidRDefault="00FB20C9" w:rsidP="005C070B">
      <w:pPr>
        <w:spacing w:line="480" w:lineRule="auto"/>
        <w:rPr>
          <w:rFonts w:ascii="Times New Roman" w:hAnsi="Times New Roman" w:cs="Times New Roman"/>
          <w:sz w:val="24"/>
          <w:szCs w:val="24"/>
        </w:rPr>
      </w:pPr>
    </w:p>
    <w:sectPr w:rsidR="00FB20C9" w:rsidRPr="005C070B" w:rsidSect="00901AA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3A" w:rsidRDefault="00D37A3A" w:rsidP="00901AA6">
      <w:pPr>
        <w:spacing w:after="0" w:line="240" w:lineRule="auto"/>
      </w:pPr>
      <w:r>
        <w:separator/>
      </w:r>
    </w:p>
  </w:endnote>
  <w:endnote w:type="continuationSeparator" w:id="0">
    <w:p w:rsidR="00D37A3A" w:rsidRDefault="00D37A3A" w:rsidP="0090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3A" w:rsidRDefault="00D37A3A" w:rsidP="00901AA6">
      <w:pPr>
        <w:spacing w:after="0" w:line="240" w:lineRule="auto"/>
      </w:pPr>
      <w:r>
        <w:separator/>
      </w:r>
    </w:p>
  </w:footnote>
  <w:footnote w:type="continuationSeparator" w:id="0">
    <w:p w:rsidR="00D37A3A" w:rsidRDefault="00D37A3A" w:rsidP="00901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582570"/>
      <w:docPartObj>
        <w:docPartGallery w:val="Page Numbers (Top of Page)"/>
        <w:docPartUnique/>
      </w:docPartObj>
    </w:sdtPr>
    <w:sdtEndPr>
      <w:rPr>
        <w:noProof/>
      </w:rPr>
    </w:sdtEndPr>
    <w:sdtContent>
      <w:p w:rsidR="00901AA6" w:rsidRDefault="00901AA6">
        <w:pPr>
          <w:pStyle w:val="Header"/>
          <w:jc w:val="right"/>
        </w:pPr>
        <w:r w:rsidRPr="00901AA6">
          <w:rPr>
            <w:rFonts w:ascii="Times New Roman" w:hAnsi="Times New Roman" w:cs="Times New Roman"/>
            <w:sz w:val="24"/>
            <w:szCs w:val="24"/>
          </w:rPr>
          <w:t>PSYCHOPATHOLOGY.</w:t>
        </w:r>
        <w:r>
          <w:tab/>
        </w:r>
        <w:r>
          <w:tab/>
        </w:r>
        <w:r w:rsidRPr="00901AA6">
          <w:t xml:space="preserve"> </w:t>
        </w:r>
        <w:r>
          <w:fldChar w:fldCharType="begin"/>
        </w:r>
        <w:r>
          <w:instrText xml:space="preserve"> PAGE   \* MERGEFORMAT </w:instrText>
        </w:r>
        <w:r>
          <w:fldChar w:fldCharType="separate"/>
        </w:r>
        <w:r w:rsidR="00276EFF">
          <w:rPr>
            <w:noProof/>
          </w:rPr>
          <w:t>2</w:t>
        </w:r>
        <w:r>
          <w:rPr>
            <w:noProof/>
          </w:rPr>
          <w:fldChar w:fldCharType="end"/>
        </w:r>
      </w:p>
    </w:sdtContent>
  </w:sdt>
  <w:p w:rsidR="00901AA6" w:rsidRDefault="00901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AA6" w:rsidRDefault="00901AA6">
    <w:pPr>
      <w:pStyle w:val="Header"/>
    </w:pPr>
    <w:r>
      <w:t xml:space="preserve">Running head: </w:t>
    </w:r>
    <w:r w:rsidRPr="00901AA6">
      <w:rPr>
        <w:rFonts w:ascii="Times New Roman" w:hAnsi="Times New Roman" w:cs="Times New Roman"/>
        <w:sz w:val="24"/>
        <w:szCs w:val="24"/>
      </w:rPr>
      <w:t>PSYCHOPATHOLOGY.</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596"/>
    <w:multiLevelType w:val="hybridMultilevel"/>
    <w:tmpl w:val="6D9A129E"/>
    <w:lvl w:ilvl="0" w:tplc="9828B332">
      <w:start w:val="1"/>
      <w:numFmt w:val="decimal"/>
      <w:lvlText w:val="%1."/>
      <w:lvlJc w:val="left"/>
      <w:pPr>
        <w:ind w:left="720" w:hanging="360"/>
      </w:pPr>
      <w:rPr>
        <w:rFonts w:hint="default"/>
      </w:rPr>
    </w:lvl>
    <w:lvl w:ilvl="1" w:tplc="02DC265C" w:tentative="1">
      <w:start w:val="1"/>
      <w:numFmt w:val="lowerLetter"/>
      <w:lvlText w:val="%2."/>
      <w:lvlJc w:val="left"/>
      <w:pPr>
        <w:ind w:left="1440" w:hanging="360"/>
      </w:pPr>
    </w:lvl>
    <w:lvl w:ilvl="2" w:tplc="0C02F148" w:tentative="1">
      <w:start w:val="1"/>
      <w:numFmt w:val="lowerRoman"/>
      <w:lvlText w:val="%3."/>
      <w:lvlJc w:val="right"/>
      <w:pPr>
        <w:ind w:left="2160" w:hanging="180"/>
      </w:pPr>
    </w:lvl>
    <w:lvl w:ilvl="3" w:tplc="E22EB84C" w:tentative="1">
      <w:start w:val="1"/>
      <w:numFmt w:val="decimal"/>
      <w:lvlText w:val="%4."/>
      <w:lvlJc w:val="left"/>
      <w:pPr>
        <w:ind w:left="2880" w:hanging="360"/>
      </w:pPr>
    </w:lvl>
    <w:lvl w:ilvl="4" w:tplc="D368DF5E" w:tentative="1">
      <w:start w:val="1"/>
      <w:numFmt w:val="lowerLetter"/>
      <w:lvlText w:val="%5."/>
      <w:lvlJc w:val="left"/>
      <w:pPr>
        <w:ind w:left="3600" w:hanging="360"/>
      </w:pPr>
    </w:lvl>
    <w:lvl w:ilvl="5" w:tplc="CA1061F6" w:tentative="1">
      <w:start w:val="1"/>
      <w:numFmt w:val="lowerRoman"/>
      <w:lvlText w:val="%6."/>
      <w:lvlJc w:val="right"/>
      <w:pPr>
        <w:ind w:left="4320" w:hanging="180"/>
      </w:pPr>
    </w:lvl>
    <w:lvl w:ilvl="6" w:tplc="743A5500" w:tentative="1">
      <w:start w:val="1"/>
      <w:numFmt w:val="decimal"/>
      <w:lvlText w:val="%7."/>
      <w:lvlJc w:val="left"/>
      <w:pPr>
        <w:ind w:left="5040" w:hanging="360"/>
      </w:pPr>
    </w:lvl>
    <w:lvl w:ilvl="7" w:tplc="5FB4180E" w:tentative="1">
      <w:start w:val="1"/>
      <w:numFmt w:val="lowerLetter"/>
      <w:lvlText w:val="%8."/>
      <w:lvlJc w:val="left"/>
      <w:pPr>
        <w:ind w:left="5760" w:hanging="360"/>
      </w:pPr>
    </w:lvl>
    <w:lvl w:ilvl="8" w:tplc="1C903EBE" w:tentative="1">
      <w:start w:val="1"/>
      <w:numFmt w:val="lowerRoman"/>
      <w:lvlText w:val="%9."/>
      <w:lvlJc w:val="right"/>
      <w:pPr>
        <w:ind w:left="6480" w:hanging="180"/>
      </w:pPr>
    </w:lvl>
  </w:abstractNum>
  <w:abstractNum w:abstractNumId="1">
    <w:nsid w:val="518D466C"/>
    <w:multiLevelType w:val="hybridMultilevel"/>
    <w:tmpl w:val="939C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83"/>
    <w:rsid w:val="000A4DF6"/>
    <w:rsid w:val="00123190"/>
    <w:rsid w:val="00250E83"/>
    <w:rsid w:val="00276EFF"/>
    <w:rsid w:val="002D2732"/>
    <w:rsid w:val="002F7D0C"/>
    <w:rsid w:val="003B2EFB"/>
    <w:rsid w:val="005A4015"/>
    <w:rsid w:val="005C070B"/>
    <w:rsid w:val="00723AE1"/>
    <w:rsid w:val="00753B0A"/>
    <w:rsid w:val="007A183D"/>
    <w:rsid w:val="00901AA6"/>
    <w:rsid w:val="009C4EA0"/>
    <w:rsid w:val="00B052ED"/>
    <w:rsid w:val="00B757F7"/>
    <w:rsid w:val="00B836B4"/>
    <w:rsid w:val="00BB5ED6"/>
    <w:rsid w:val="00C324E4"/>
    <w:rsid w:val="00D37A3A"/>
    <w:rsid w:val="00D521C8"/>
    <w:rsid w:val="00E80118"/>
    <w:rsid w:val="00FB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B4"/>
    <w:pPr>
      <w:ind w:left="720"/>
      <w:contextualSpacing/>
    </w:pPr>
  </w:style>
  <w:style w:type="paragraph" w:styleId="Header">
    <w:name w:val="header"/>
    <w:basedOn w:val="Normal"/>
    <w:link w:val="HeaderChar"/>
    <w:uiPriority w:val="99"/>
    <w:unhideWhenUsed/>
    <w:rsid w:val="0090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AA6"/>
  </w:style>
  <w:style w:type="paragraph" w:styleId="Footer">
    <w:name w:val="footer"/>
    <w:basedOn w:val="Normal"/>
    <w:link w:val="FooterChar"/>
    <w:uiPriority w:val="99"/>
    <w:unhideWhenUsed/>
    <w:rsid w:val="0090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B4"/>
    <w:pPr>
      <w:ind w:left="720"/>
      <w:contextualSpacing/>
    </w:pPr>
  </w:style>
  <w:style w:type="paragraph" w:styleId="Header">
    <w:name w:val="header"/>
    <w:basedOn w:val="Normal"/>
    <w:link w:val="HeaderChar"/>
    <w:uiPriority w:val="99"/>
    <w:unhideWhenUsed/>
    <w:rsid w:val="0090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AA6"/>
  </w:style>
  <w:style w:type="paragraph" w:styleId="Footer">
    <w:name w:val="footer"/>
    <w:basedOn w:val="Normal"/>
    <w:link w:val="FooterChar"/>
    <w:uiPriority w:val="99"/>
    <w:unhideWhenUsed/>
    <w:rsid w:val="0090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Kang'ethe</cp:lastModifiedBy>
  <cp:revision>4</cp:revision>
  <dcterms:created xsi:type="dcterms:W3CDTF">2021-05-30T22:19:00Z</dcterms:created>
  <dcterms:modified xsi:type="dcterms:W3CDTF">2021-05-30T22:21:00Z</dcterms:modified>
</cp:coreProperties>
</file>